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GSRosarium-L4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Grundschule "Am Rosarium"; Los 4 - Innentü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